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-329565</wp:posOffset>
            </wp:positionV>
            <wp:extent cx="6299835" cy="8877300"/>
            <wp:effectExtent l="19050" t="0" r="5715" b="0"/>
            <wp:wrapTight wrapText="bothSides">
              <wp:wrapPolygon edited="0">
                <wp:start x="-65" y="0"/>
                <wp:lineTo x="-65" y="21554"/>
                <wp:lineTo x="21620" y="21554"/>
                <wp:lineTo x="21620" y="0"/>
                <wp:lineTo x="-65" y="0"/>
              </wp:wrapPolygon>
            </wp:wrapTight>
            <wp:docPr id="1" name="Рисунок 1" descr="E:\предписания по департамента\Новые скан. положния 2018\педсов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педсовет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47B4" w:rsidRDefault="002D47B4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0697E" w:rsidRDefault="00A0697E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определение списка литерату</w:t>
      </w:r>
      <w:r w:rsidR="00D9089D">
        <w:rPr>
          <w:rFonts w:ascii="Times New Roman" w:hAnsi="Times New Roman" w:cs="Times New Roman"/>
          <w:sz w:val="24"/>
          <w:szCs w:val="24"/>
        </w:rPr>
        <w:t xml:space="preserve">ры, рекомендованной (допущенной) к использованию в </w:t>
      </w:r>
      <w:r>
        <w:rPr>
          <w:rFonts w:ascii="Times New Roman" w:hAnsi="Times New Roman" w:cs="Times New Roman"/>
          <w:sz w:val="24"/>
          <w:szCs w:val="24"/>
        </w:rPr>
        <w:t>образовательном процессе</w:t>
      </w:r>
      <w:r w:rsidR="009442EA">
        <w:rPr>
          <w:rFonts w:ascii="Times New Roman" w:hAnsi="Times New Roman" w:cs="Times New Roman"/>
          <w:sz w:val="24"/>
          <w:szCs w:val="24"/>
        </w:rPr>
        <w:t>, а также учебных пособий, допущенных к использованию в образовательном процессе;</w:t>
      </w:r>
    </w:p>
    <w:p w:rsidR="009442EA" w:rsidRDefault="009442EA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плана работы МБДОУ на учебный год;</w:t>
      </w:r>
    </w:p>
    <w:p w:rsidR="009442EA" w:rsidRDefault="009442EA" w:rsidP="00EA12C5">
      <w:pPr>
        <w:tabs>
          <w:tab w:val="left" w:pos="28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характеристик педагогов, представляемых к наградам и почетным званиям;</w:t>
      </w:r>
    </w:p>
    <w:p w:rsidR="009442EA" w:rsidRDefault="009442EA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-</w:t>
      </w:r>
      <w:r w:rsidRPr="00901C54">
        <w:rPr>
          <w:sz w:val="24"/>
          <w:szCs w:val="24"/>
        </w:rPr>
        <w:t>-</w:t>
      </w:r>
      <w:r>
        <w:rPr>
          <w:sz w:val="24"/>
          <w:szCs w:val="24"/>
        </w:rPr>
        <w:t xml:space="preserve"> вовлечение  родителей (законных представителей) в образовательный процесс;</w:t>
      </w:r>
    </w:p>
    <w:p w:rsidR="009442EA" w:rsidRDefault="009442EA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- внедрение в практику работы МБДОУ достижений педагогической науки и передового педагогического опыта;</w:t>
      </w:r>
    </w:p>
    <w:p w:rsidR="009442EA" w:rsidRDefault="00720313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-</w:t>
      </w:r>
      <w:r w:rsidR="009442EA">
        <w:rPr>
          <w:sz w:val="24"/>
          <w:szCs w:val="24"/>
        </w:rPr>
        <w:t>осуществление взаимодействия с родителями (законными представителями) воспитанниками МБДОУ по вопросам организации образовательного процесса;</w:t>
      </w:r>
    </w:p>
    <w:p w:rsidR="009442EA" w:rsidRDefault="009442EA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- поддержка общественных инициатив по совершенствованию обучения и воспитания дошкольников;</w:t>
      </w:r>
    </w:p>
    <w:p w:rsidR="009442EA" w:rsidRDefault="009442EA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- обсуждение и</w:t>
      </w:r>
      <w:r w:rsidR="00281B62">
        <w:rPr>
          <w:sz w:val="24"/>
          <w:szCs w:val="24"/>
        </w:rPr>
        <w:t xml:space="preserve"> принятие локальных актов МБДОУ.</w:t>
      </w:r>
    </w:p>
    <w:p w:rsidR="009442EA" w:rsidRDefault="009442EA" w:rsidP="009442EA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0B1A63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C54">
        <w:rPr>
          <w:rFonts w:ascii="Times New Roman" w:hAnsi="Times New Roman" w:cs="Times New Roman"/>
          <w:b/>
          <w:sz w:val="24"/>
          <w:szCs w:val="24"/>
        </w:rPr>
        <w:t xml:space="preserve">2.2. Педагогический совет осуществляет: </w:t>
      </w:r>
    </w:p>
    <w:p w:rsidR="00AC0B83" w:rsidRPr="000D3929" w:rsidRDefault="00AC0B83" w:rsidP="000D3929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929"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</w:t>
      </w:r>
      <w:r w:rsidR="00A02A77" w:rsidRPr="000D3929">
        <w:rPr>
          <w:rFonts w:ascii="Times New Roman" w:hAnsi="Times New Roman" w:cs="Times New Roman"/>
          <w:sz w:val="24"/>
          <w:szCs w:val="24"/>
        </w:rPr>
        <w:t>мы дошкольного образования МБДОУ</w:t>
      </w:r>
      <w:r w:rsidRPr="000D3929">
        <w:rPr>
          <w:rFonts w:ascii="Times New Roman" w:hAnsi="Times New Roman" w:cs="Times New Roman"/>
          <w:sz w:val="24"/>
          <w:szCs w:val="24"/>
        </w:rPr>
        <w:t>, анализ работы МБДОУ за учебный год и по отдельным направлениям деятельности;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29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</w:t>
      </w:r>
      <w:r w:rsidR="003E2082" w:rsidRPr="00D45DB8">
        <w:rPr>
          <w:sz w:val="24"/>
          <w:szCs w:val="24"/>
        </w:rPr>
        <w:t>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изучение и обсуждение нормативных правовых документов в сфере дошкольного образования;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</w:t>
      </w:r>
      <w:r w:rsidR="003E2082" w:rsidRPr="00D45DB8">
        <w:rPr>
          <w:sz w:val="24"/>
          <w:szCs w:val="24"/>
        </w:rPr>
        <w:t>;</w:t>
      </w:r>
    </w:p>
    <w:p w:rsidR="00AC0B83" w:rsidRDefault="00AC0B83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CD3952" w:rsidRDefault="00CD3952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- обсуждение и выбор различных вариантов содержания образования: программ из соответствующих федеральному государственному стандарту</w:t>
      </w:r>
      <w:r w:rsidR="003E4492">
        <w:rPr>
          <w:sz w:val="24"/>
          <w:szCs w:val="24"/>
        </w:rPr>
        <w:t xml:space="preserve"> общего образования;</w:t>
      </w:r>
    </w:p>
    <w:p w:rsidR="00AC0B83" w:rsidRPr="00901C54" w:rsidRDefault="00AC0B83" w:rsidP="000D3929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 анализ результатов педагогической диагностики;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210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- анализ готовности детей к учебной деятельности на этапе завершения ими дошкольного образования;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контроль за условиями реализации основной общеобразовательной программы дошкольного образования МБДОУ</w:t>
      </w:r>
      <w:r w:rsidR="003E2082" w:rsidRPr="00D45DB8">
        <w:rPr>
          <w:sz w:val="24"/>
          <w:szCs w:val="24"/>
        </w:rPr>
        <w:t>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контроль реализации своих решений, соблюдения локальных нормативных актов МБДОУ</w:t>
      </w:r>
      <w:r w:rsidR="003E2082" w:rsidRPr="00D45DB8">
        <w:rPr>
          <w:sz w:val="24"/>
          <w:szCs w:val="24"/>
        </w:rPr>
        <w:t>;</w:t>
      </w:r>
    </w:p>
    <w:p w:rsidR="00AC0B83" w:rsidRPr="00901C54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C54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</w:t>
      </w:r>
    </w:p>
    <w:p w:rsidR="00AC0B83" w:rsidRPr="00901C54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C54">
        <w:rPr>
          <w:rFonts w:ascii="Times New Roman" w:hAnsi="Times New Roman" w:cs="Times New Roman"/>
          <w:b/>
          <w:sz w:val="24"/>
          <w:szCs w:val="24"/>
        </w:rPr>
        <w:t>2.3. Педагогический совет участвует:</w:t>
      </w:r>
    </w:p>
    <w:p w:rsidR="00AC0B83" w:rsidRPr="00901C54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C54">
        <w:rPr>
          <w:rFonts w:ascii="Times New Roman" w:hAnsi="Times New Roman" w:cs="Times New Roman"/>
          <w:sz w:val="24"/>
          <w:szCs w:val="24"/>
        </w:rPr>
        <w:t xml:space="preserve"> - в разрабо</w:t>
      </w:r>
      <w:r w:rsidR="00CD3952">
        <w:rPr>
          <w:rFonts w:ascii="Times New Roman" w:hAnsi="Times New Roman" w:cs="Times New Roman"/>
          <w:sz w:val="24"/>
          <w:szCs w:val="24"/>
        </w:rPr>
        <w:t>тке образовательной</w:t>
      </w:r>
      <w:r w:rsidRPr="00901C54">
        <w:rPr>
          <w:rFonts w:ascii="Times New Roman" w:hAnsi="Times New Roman" w:cs="Times New Roman"/>
          <w:sz w:val="24"/>
          <w:szCs w:val="24"/>
        </w:rPr>
        <w:t xml:space="preserve"> пр</w:t>
      </w:r>
      <w:r w:rsidR="00CD3952">
        <w:rPr>
          <w:rFonts w:ascii="Times New Roman" w:hAnsi="Times New Roman" w:cs="Times New Roman"/>
          <w:sz w:val="24"/>
          <w:szCs w:val="24"/>
        </w:rPr>
        <w:t xml:space="preserve">ограммы </w:t>
      </w:r>
      <w:r w:rsidRPr="00901C54">
        <w:rPr>
          <w:rFonts w:ascii="Times New Roman" w:hAnsi="Times New Roman" w:cs="Times New Roman"/>
          <w:sz w:val="24"/>
          <w:szCs w:val="24"/>
        </w:rPr>
        <w:t>МБДОУ</w:t>
      </w:r>
      <w:r w:rsidR="003E2082" w:rsidRPr="00D45DB8">
        <w:rPr>
          <w:rFonts w:ascii="Times New Roman" w:hAnsi="Times New Roman" w:cs="Times New Roman"/>
          <w:sz w:val="24"/>
          <w:szCs w:val="24"/>
        </w:rPr>
        <w:t>;</w:t>
      </w:r>
    </w:p>
    <w:p w:rsidR="00AC0B83" w:rsidRPr="00901C54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C54">
        <w:rPr>
          <w:rFonts w:ascii="Times New Roman" w:hAnsi="Times New Roman" w:cs="Times New Roman"/>
          <w:sz w:val="24"/>
          <w:szCs w:val="24"/>
        </w:rPr>
        <w:t>-  в разработке программы развития МБДОУ</w:t>
      </w:r>
      <w:r w:rsidR="003E2082" w:rsidRPr="00D45DB8">
        <w:rPr>
          <w:rFonts w:ascii="Times New Roman" w:hAnsi="Times New Roman" w:cs="Times New Roman"/>
          <w:sz w:val="24"/>
          <w:szCs w:val="24"/>
        </w:rPr>
        <w:t>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lastRenderedPageBreak/>
        <w:t xml:space="preserve"> - в разработке локальных нормативных актов МБДОУ, регламентирующих организацию образовательного процесса;</w:t>
      </w:r>
    </w:p>
    <w:p w:rsidR="00AC0B83" w:rsidRPr="00901C54" w:rsidRDefault="00AC0B8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в создании развивающей предметно-пространственной среды МБДОУ</w:t>
      </w:r>
      <w:r w:rsidR="003E2082">
        <w:rPr>
          <w:sz w:val="24"/>
          <w:szCs w:val="24"/>
        </w:rPr>
        <w:t>.</w:t>
      </w:r>
    </w:p>
    <w:p w:rsidR="0064735D" w:rsidRPr="00901C54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 xml:space="preserve"> 2.4. </w:t>
      </w:r>
      <w:r w:rsidRPr="00901C54">
        <w:rPr>
          <w:b/>
          <w:sz w:val="24"/>
          <w:szCs w:val="24"/>
        </w:rPr>
        <w:t>Педагогический совет рассматривает/заслушивает:</w:t>
      </w:r>
    </w:p>
    <w:p w:rsidR="007F2F4C" w:rsidRPr="00901C54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7F2F4C" w:rsidRPr="00901C54">
        <w:rPr>
          <w:sz w:val="24"/>
          <w:szCs w:val="24"/>
        </w:rPr>
        <w:t xml:space="preserve"> отчет заведующего МБДОУ с анализом работы за учебный год;</w:t>
      </w:r>
    </w:p>
    <w:p w:rsidR="007F2F4C" w:rsidRPr="00901C54" w:rsidRDefault="0064735D" w:rsidP="00015EAC">
      <w:pPr>
        <w:pStyle w:val="4"/>
        <w:shd w:val="clear" w:color="auto" w:fill="auto"/>
        <w:tabs>
          <w:tab w:val="left" w:pos="1124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7F2F4C" w:rsidRPr="00901C54">
        <w:rPr>
          <w:sz w:val="24"/>
          <w:szCs w:val="24"/>
        </w:rPr>
        <w:t xml:space="preserve"> отчеты педагогических работников;</w:t>
      </w:r>
    </w:p>
    <w:p w:rsidR="007F2F4C" w:rsidRPr="00901C54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7F2F4C" w:rsidRPr="00901C54">
        <w:rPr>
          <w:sz w:val="24"/>
          <w:szCs w:val="24"/>
        </w:rPr>
        <w:t xml:space="preserve"> доклады представителей организаций и учрежд</w:t>
      </w:r>
      <w:r w:rsidR="00A02A77">
        <w:rPr>
          <w:sz w:val="24"/>
          <w:szCs w:val="24"/>
        </w:rPr>
        <w:t>ений, взаимодействующих с МБДОУ</w:t>
      </w:r>
      <w:r w:rsidR="007F2F4C" w:rsidRPr="00901C54">
        <w:rPr>
          <w:sz w:val="24"/>
          <w:szCs w:val="24"/>
        </w:rPr>
        <w:t>по вопросам образования;</w:t>
      </w:r>
    </w:p>
    <w:p w:rsidR="007F2F4C" w:rsidRPr="00901C54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 -</w:t>
      </w:r>
      <w:r w:rsidR="007F2F4C" w:rsidRPr="00901C54">
        <w:rPr>
          <w:sz w:val="24"/>
          <w:szCs w:val="24"/>
        </w:rPr>
        <w:t xml:space="preserve"> итоговые документы контрольно-надзорных органов о результатах контрольно-надзорных мероприятий.</w:t>
      </w:r>
    </w:p>
    <w:p w:rsidR="007F2F4C" w:rsidRPr="00901C54" w:rsidRDefault="007F2F4C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 xml:space="preserve">2.5. </w:t>
      </w:r>
      <w:r w:rsidRPr="00901C54">
        <w:rPr>
          <w:b/>
          <w:sz w:val="24"/>
          <w:szCs w:val="24"/>
        </w:rPr>
        <w:t xml:space="preserve">Педагогический совет принимает: </w:t>
      </w:r>
    </w:p>
    <w:p w:rsidR="007F2F4C" w:rsidRPr="00901C54" w:rsidRDefault="007F2F4C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>- основную общеобразовательную программу дошкольного образования МБДОУ</w:t>
      </w:r>
      <w:r w:rsidR="003E2082" w:rsidRPr="00D45DB8">
        <w:rPr>
          <w:sz w:val="24"/>
          <w:szCs w:val="24"/>
        </w:rPr>
        <w:t>;</w:t>
      </w:r>
    </w:p>
    <w:p w:rsidR="00717AF3" w:rsidRPr="00901C54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A02A77">
        <w:rPr>
          <w:sz w:val="24"/>
          <w:szCs w:val="24"/>
        </w:rPr>
        <w:t xml:space="preserve">  программу развития МБДОУ</w:t>
      </w:r>
      <w:r w:rsidR="003E2082" w:rsidRPr="00D45DB8">
        <w:rPr>
          <w:sz w:val="24"/>
          <w:szCs w:val="24"/>
        </w:rPr>
        <w:t>;</w:t>
      </w:r>
    </w:p>
    <w:p w:rsidR="00717AF3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</w:t>
      </w:r>
      <w:r w:rsidR="003E4492">
        <w:rPr>
          <w:sz w:val="24"/>
          <w:szCs w:val="24"/>
        </w:rPr>
        <w:t xml:space="preserve"> утверждение </w:t>
      </w:r>
      <w:r w:rsidR="00717AF3" w:rsidRPr="00901C54">
        <w:rPr>
          <w:sz w:val="24"/>
          <w:szCs w:val="24"/>
        </w:rPr>
        <w:t>план</w:t>
      </w:r>
      <w:r w:rsidR="003E4492">
        <w:rPr>
          <w:sz w:val="24"/>
          <w:szCs w:val="24"/>
        </w:rPr>
        <w:t>а</w:t>
      </w:r>
      <w:r w:rsidR="00717AF3" w:rsidRPr="00901C54">
        <w:rPr>
          <w:sz w:val="24"/>
          <w:szCs w:val="24"/>
        </w:rPr>
        <w:t xml:space="preserve"> работы МБДОУ на учебный год;</w:t>
      </w:r>
    </w:p>
    <w:p w:rsidR="00443A6E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</w:t>
      </w:r>
      <w:r w:rsidR="00443A6E">
        <w:rPr>
          <w:sz w:val="24"/>
          <w:szCs w:val="24"/>
        </w:rPr>
        <w:t xml:space="preserve">  обсуждение и принятие нормативных актов</w:t>
      </w:r>
      <w:r w:rsidR="00717AF3" w:rsidRPr="00901C54">
        <w:rPr>
          <w:sz w:val="24"/>
          <w:szCs w:val="24"/>
        </w:rPr>
        <w:t xml:space="preserve"> МБДОУ</w:t>
      </w:r>
      <w:r w:rsidR="00443A6E">
        <w:rPr>
          <w:sz w:val="24"/>
          <w:szCs w:val="24"/>
        </w:rPr>
        <w:t>.</w:t>
      </w:r>
    </w:p>
    <w:p w:rsidR="00717AF3" w:rsidRPr="00901C54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 xml:space="preserve">2.6. </w:t>
      </w:r>
      <w:r w:rsidRPr="00901C54">
        <w:rPr>
          <w:b/>
          <w:sz w:val="24"/>
          <w:szCs w:val="24"/>
        </w:rPr>
        <w:t xml:space="preserve">Педагогический совет принимает решения: </w:t>
      </w:r>
    </w:p>
    <w:p w:rsidR="00717AF3" w:rsidRPr="00901C54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>-</w:t>
      </w:r>
      <w:r w:rsidR="00717AF3" w:rsidRPr="00901C54">
        <w:rPr>
          <w:sz w:val="24"/>
          <w:szCs w:val="24"/>
        </w:rPr>
        <w:t>об организации и проведении праздников и мероприятий в МБДОУ;</w:t>
      </w:r>
    </w:p>
    <w:p w:rsidR="007F2F4C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</w:t>
      </w:r>
      <w:r w:rsidR="00717AF3" w:rsidRPr="00901C54">
        <w:rPr>
          <w:sz w:val="24"/>
          <w:szCs w:val="24"/>
        </w:rPr>
        <w:t xml:space="preserve"> о поддержании творческих поисков и опытно - экспериментальной работы педагогических работников;</w:t>
      </w:r>
    </w:p>
    <w:p w:rsidR="00443A6E" w:rsidRDefault="00443A6E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- о поддержке общественных инициатив по совершенствованию обучения и воспитания дошкольников;</w:t>
      </w:r>
    </w:p>
    <w:p w:rsidR="007F2F4C" w:rsidRPr="00901C54" w:rsidRDefault="007F2F4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717AF3" w:rsidRPr="00901C54">
        <w:rPr>
          <w:sz w:val="24"/>
          <w:szCs w:val="24"/>
        </w:rPr>
        <w:t xml:space="preserve">   о создании временных творческих объединений с приглашением специалистов различного профиля.</w:t>
      </w:r>
    </w:p>
    <w:p w:rsidR="007F2F4C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901C54">
        <w:rPr>
          <w:b/>
          <w:sz w:val="24"/>
          <w:szCs w:val="24"/>
        </w:rPr>
        <w:t>3. Права педагогического совета.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 обращаться к администрации МБДОУ, коллеги</w:t>
      </w:r>
      <w:r w:rsidR="00B57F97">
        <w:rPr>
          <w:sz w:val="24"/>
          <w:szCs w:val="24"/>
        </w:rPr>
        <w:t>альным органам управления МБДОУ</w:t>
      </w:r>
      <w:r w:rsidRPr="00901C54">
        <w:rPr>
          <w:sz w:val="24"/>
          <w:szCs w:val="24"/>
        </w:rPr>
        <w:t>и получать информацию по результатам рассмотрения обращений;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приглашать на свои заседания любых специалистов для получения квалифицированных консультаций;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разрабатывать локальные нормативные акты МБДОУ, регламентирующие организацию образовательного процесса;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разрабатыва</w:t>
      </w:r>
      <w:r w:rsidR="00FF1691">
        <w:rPr>
          <w:sz w:val="24"/>
          <w:szCs w:val="24"/>
        </w:rPr>
        <w:t>ть основную образовательную</w:t>
      </w:r>
      <w:r w:rsidRPr="00901C54">
        <w:rPr>
          <w:sz w:val="24"/>
          <w:szCs w:val="24"/>
        </w:rPr>
        <w:t xml:space="preserve"> п</w:t>
      </w:r>
      <w:r w:rsidR="00FF1691">
        <w:rPr>
          <w:sz w:val="24"/>
          <w:szCs w:val="24"/>
        </w:rPr>
        <w:t>рограмму</w:t>
      </w:r>
      <w:r w:rsidRPr="00901C54">
        <w:rPr>
          <w:sz w:val="24"/>
          <w:szCs w:val="24"/>
        </w:rPr>
        <w:t xml:space="preserve"> МБДОУ, программу развития МБДОУ</w:t>
      </w:r>
      <w:r w:rsidR="007E6D64" w:rsidRPr="00D45DB8">
        <w:rPr>
          <w:sz w:val="24"/>
          <w:szCs w:val="24"/>
        </w:rPr>
        <w:t>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 вносить изменения в содержание документов, разрабатываемых и принимаемых педагогическим советом;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 давать разъяснения и принимать меры по рассматриваемым обращениям, по соблюдению локальных актов ОУ;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  рекомендовать разработки педагогических работников МБДОУ к публикации;</w:t>
      </w:r>
    </w:p>
    <w:p w:rsidR="00717AF3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 -  </w:t>
      </w:r>
      <w:r w:rsidR="00B57F97">
        <w:rPr>
          <w:sz w:val="24"/>
          <w:szCs w:val="24"/>
        </w:rPr>
        <w:t xml:space="preserve"> рекомендовать работникам МБДОУ</w:t>
      </w:r>
      <w:r w:rsidRPr="00901C54">
        <w:rPr>
          <w:sz w:val="24"/>
          <w:szCs w:val="24"/>
        </w:rPr>
        <w:t>повышение квалификации;</w:t>
      </w:r>
    </w:p>
    <w:p w:rsidR="00901C54" w:rsidRPr="00901C54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 xml:space="preserve">  - рек</w:t>
      </w:r>
      <w:r w:rsidR="00B57F97">
        <w:rPr>
          <w:sz w:val="24"/>
          <w:szCs w:val="24"/>
        </w:rPr>
        <w:t>омендовать представителей МБДОУ</w:t>
      </w:r>
      <w:r w:rsidRPr="00901C54">
        <w:rPr>
          <w:sz w:val="24"/>
          <w:szCs w:val="24"/>
        </w:rPr>
        <w:t>для участия в профессиональных конкурсах.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901C54">
        <w:rPr>
          <w:b/>
          <w:sz w:val="24"/>
          <w:szCs w:val="24"/>
        </w:rPr>
        <w:t>4. Ответственность педагогического совета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4.1. Педагогический совет несет ответственность за: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901C54">
        <w:rPr>
          <w:sz w:val="24"/>
          <w:szCs w:val="24"/>
        </w:rPr>
        <w:t xml:space="preserve">  - соблюдение в процессе осуществления деятельности законодательства Российской Федерации в сфере образования;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901C54">
        <w:rPr>
          <w:sz w:val="24"/>
          <w:szCs w:val="24"/>
        </w:rPr>
        <w:t xml:space="preserve"> - соответствие принятых решений действующему законодательству и локальным нормативным актам МБДОУ</w:t>
      </w:r>
      <w:r w:rsidR="007E6D64" w:rsidRPr="00D45DB8">
        <w:rPr>
          <w:sz w:val="24"/>
          <w:szCs w:val="24"/>
        </w:rPr>
        <w:t>;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901C54">
        <w:rPr>
          <w:sz w:val="24"/>
          <w:szCs w:val="24"/>
        </w:rPr>
        <w:lastRenderedPageBreak/>
        <w:t xml:space="preserve"> - качественное и своевременное выполнение планов и решений, в том числе направленных на совершенствование деятельности МБДОУ</w:t>
      </w:r>
      <w:r w:rsidR="007E6D64" w:rsidRPr="00D45DB8">
        <w:rPr>
          <w:sz w:val="24"/>
          <w:szCs w:val="24"/>
        </w:rPr>
        <w:t>;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F5AAC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33EC8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осуществление контроля за условиями реализации основной общеобразовательной программы дошкольного образования МБДОУ</w:t>
      </w:r>
      <w:r w:rsidR="007E6D64" w:rsidRPr="00D45DB8">
        <w:rPr>
          <w:sz w:val="24"/>
          <w:szCs w:val="24"/>
        </w:rPr>
        <w:t>;</w:t>
      </w:r>
    </w:p>
    <w:p w:rsidR="00D33EC8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D33EC8" w:rsidRPr="00901C54">
        <w:rPr>
          <w:sz w:val="24"/>
          <w:szCs w:val="24"/>
        </w:rPr>
        <w:t xml:space="preserve"> квалифицированную и объективную оценку деятельности МБДОУ</w:t>
      </w:r>
      <w:r w:rsidR="00FC33CC" w:rsidRPr="00D45DB8">
        <w:rPr>
          <w:sz w:val="24"/>
          <w:szCs w:val="24"/>
        </w:rPr>
        <w:t>;</w:t>
      </w:r>
    </w:p>
    <w:p w:rsidR="00D33EC8" w:rsidRPr="00901C54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</w:t>
      </w:r>
      <w:r w:rsidR="00D33EC8" w:rsidRPr="00901C54">
        <w:rPr>
          <w:sz w:val="24"/>
          <w:szCs w:val="24"/>
        </w:rPr>
        <w:t xml:space="preserve"> выполнение плана своей работы;</w:t>
      </w:r>
    </w:p>
    <w:p w:rsidR="00015EAC" w:rsidRPr="00901C54" w:rsidRDefault="006F5AAC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901C54">
        <w:rPr>
          <w:sz w:val="24"/>
          <w:szCs w:val="24"/>
        </w:rPr>
        <w:t>-</w:t>
      </w:r>
      <w:r w:rsidR="00D33EC8" w:rsidRPr="00901C54">
        <w:rPr>
          <w:sz w:val="24"/>
          <w:szCs w:val="24"/>
        </w:rPr>
        <w:t xml:space="preserve"> результаты деятельности МБДОУ</w:t>
      </w:r>
      <w:r w:rsidR="00FC33CC">
        <w:rPr>
          <w:sz w:val="24"/>
          <w:szCs w:val="24"/>
        </w:rPr>
        <w:t>.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901C54">
        <w:rPr>
          <w:b/>
          <w:sz w:val="24"/>
          <w:szCs w:val="24"/>
        </w:rPr>
        <w:t>5. Регламент работы педагогического совета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5.2. Тематика заседаний педагогического совета включается в годовой план работы МБДОУ с уч</w:t>
      </w:r>
      <w:r w:rsidR="00B57F97">
        <w:rPr>
          <w:sz w:val="24"/>
          <w:szCs w:val="24"/>
        </w:rPr>
        <w:t>етом целей и задач работы МБДОУ</w:t>
      </w:r>
      <w:r w:rsidRPr="00901C54">
        <w:rPr>
          <w:sz w:val="24"/>
          <w:szCs w:val="24"/>
        </w:rPr>
        <w:t>и утверждается на первом в учебном году заседании педагогического совета.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5.3. Работой педагогического совета руководит председатель педагогического совета.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D658C5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5.5. Для подготовки и проведения педагогического совета </w:t>
      </w:r>
      <w:r w:rsidR="00D658C5" w:rsidRPr="00901C54">
        <w:rPr>
          <w:sz w:val="24"/>
          <w:szCs w:val="24"/>
        </w:rPr>
        <w:t xml:space="preserve">при необходимости создается инициативная группа педагогов </w:t>
      </w:r>
    </w:p>
    <w:p w:rsidR="00D658C5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5.6.</w:t>
      </w:r>
      <w:r w:rsidR="00D658C5" w:rsidRPr="00901C54">
        <w:rPr>
          <w:sz w:val="24"/>
          <w:szCs w:val="24"/>
        </w:rPr>
        <w:t xml:space="preserve"> Решения педагогического совета принимаются открытым голосованием простым большинством голосов. Решения считаются правомочными, если на заседан</w:t>
      </w:r>
      <w:r w:rsidR="00B57F97">
        <w:rPr>
          <w:sz w:val="24"/>
          <w:szCs w:val="24"/>
        </w:rPr>
        <w:t>ии педагогического совета МБДОУ</w:t>
      </w:r>
      <w:r w:rsidR="00D658C5" w:rsidRPr="00901C54">
        <w:rPr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D658C5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 5.7.</w:t>
      </w:r>
      <w:r w:rsidR="00D658C5" w:rsidRPr="00901C54">
        <w:rPr>
          <w:sz w:val="24"/>
          <w:szCs w:val="24"/>
        </w:rPr>
        <w:t xml:space="preserve"> Решения педагогического совета после утверждения заведующим МБДОУстановятся обязательными для всех членов педагогического коллектива.</w:t>
      </w:r>
    </w:p>
    <w:p w:rsidR="00D33EC8" w:rsidRPr="00901C54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5.8.</w:t>
      </w:r>
      <w:r w:rsidR="00D658C5" w:rsidRPr="00901C54">
        <w:rPr>
          <w:sz w:val="24"/>
          <w:szCs w:val="24"/>
        </w:rPr>
        <w:t xml:space="preserve">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901C54">
        <w:rPr>
          <w:b/>
          <w:sz w:val="24"/>
          <w:szCs w:val="24"/>
        </w:rPr>
        <w:t xml:space="preserve">6. Делопроизводство педагогического совета 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6.1. Заседания педагогического совета оформляются протоколом.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 xml:space="preserve">  6.2. Протокол педагогического совета составляется не позднее 5 дней после его завершения. В протоколе указываются: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>- дата проведения педагогического совета;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901C54">
        <w:rPr>
          <w:sz w:val="24"/>
          <w:szCs w:val="24"/>
        </w:rPr>
        <w:t>- количественное присутствие (отсутствие) членов педагогического совета;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приглашенные лица (ФИО, должность);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вопросы повестки дня;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выступающие лица;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- ход обсуждения вопросов;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предложения, рекомендации и замечания членов педагогического совета и приглашенных лиц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lastRenderedPageBreak/>
        <w:t>- количество голосов, поданных «за», «против» и «воздержался» по каждому вопросу, поставленному на голосование;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- решение педагогического совета.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6.4. Нумерация протоколов ведется от начала учебного года.</w:t>
      </w:r>
    </w:p>
    <w:p w:rsidR="00D658C5" w:rsidRPr="00901C54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6.5. Книга протоколов педагогического совета нумеруется постранично</w:t>
      </w:r>
      <w:r w:rsidR="00D13460">
        <w:rPr>
          <w:sz w:val="24"/>
          <w:szCs w:val="24"/>
        </w:rPr>
        <w:t>, оформляется в печатном виде</w:t>
      </w:r>
      <w:r w:rsidRPr="00901C54">
        <w:rPr>
          <w:sz w:val="24"/>
          <w:szCs w:val="24"/>
        </w:rPr>
        <w:t>, прошнуровывается, скрепля</w:t>
      </w:r>
      <w:r w:rsidR="00B57F97">
        <w:rPr>
          <w:sz w:val="24"/>
          <w:szCs w:val="24"/>
        </w:rPr>
        <w:t>ется подписью заведующего МБДОУ</w:t>
      </w:r>
      <w:r w:rsidR="0012044D">
        <w:rPr>
          <w:sz w:val="24"/>
          <w:szCs w:val="24"/>
        </w:rPr>
        <w:t xml:space="preserve"> и печатью МБДОУ. </w:t>
      </w:r>
    </w:p>
    <w:p w:rsidR="00E15139" w:rsidRDefault="00D658C5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901C54">
        <w:rPr>
          <w:sz w:val="24"/>
          <w:szCs w:val="24"/>
        </w:rPr>
        <w:t xml:space="preserve"> 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-186690</wp:posOffset>
            </wp:positionV>
            <wp:extent cx="6299835" cy="8877300"/>
            <wp:effectExtent l="19050" t="0" r="5715" b="0"/>
            <wp:wrapTight wrapText="bothSides">
              <wp:wrapPolygon edited="0">
                <wp:start x="-65" y="0"/>
                <wp:lineTo x="-65" y="21554"/>
                <wp:lineTo x="21620" y="21554"/>
                <wp:lineTo x="21620" y="0"/>
                <wp:lineTo x="-65" y="0"/>
              </wp:wrapPolygon>
            </wp:wrapTight>
            <wp:docPr id="2" name="Рисунок 2" descr="E:\предписания по департамента\Новые скан. положния 2018\педсо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педсовет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7B4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2D47B4" w:rsidRPr="00E15139" w:rsidRDefault="002D47B4" w:rsidP="0078153B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</w:p>
    <w:sectPr w:rsidR="002D47B4" w:rsidRPr="00E15139" w:rsidSect="0016207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07" w:rsidRDefault="00241107" w:rsidP="003762AC">
      <w:pPr>
        <w:spacing w:after="0" w:line="240" w:lineRule="auto"/>
      </w:pPr>
      <w:r>
        <w:separator/>
      </w:r>
    </w:p>
  </w:endnote>
  <w:endnote w:type="continuationSeparator" w:id="1">
    <w:p w:rsidR="00241107" w:rsidRDefault="00241107" w:rsidP="0037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07" w:rsidRDefault="00241107" w:rsidP="003762AC">
      <w:pPr>
        <w:spacing w:after="0" w:line="240" w:lineRule="auto"/>
      </w:pPr>
      <w:r>
        <w:separator/>
      </w:r>
    </w:p>
  </w:footnote>
  <w:footnote w:type="continuationSeparator" w:id="1">
    <w:p w:rsidR="00241107" w:rsidRDefault="00241107" w:rsidP="0037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76056"/>
    <w:multiLevelType w:val="multilevel"/>
    <w:tmpl w:val="F67238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D56559C"/>
    <w:multiLevelType w:val="multilevel"/>
    <w:tmpl w:val="128E53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F641988"/>
    <w:multiLevelType w:val="multilevel"/>
    <w:tmpl w:val="6CF8D6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22002A2"/>
    <w:multiLevelType w:val="multilevel"/>
    <w:tmpl w:val="50F2D4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394926"/>
    <w:multiLevelType w:val="multilevel"/>
    <w:tmpl w:val="120A53D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DD47C4E"/>
    <w:multiLevelType w:val="multilevel"/>
    <w:tmpl w:val="02B08B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5F55541"/>
    <w:multiLevelType w:val="multilevel"/>
    <w:tmpl w:val="E2AC8B1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6C80E65"/>
    <w:multiLevelType w:val="multilevel"/>
    <w:tmpl w:val="C846D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C8828EB"/>
    <w:multiLevelType w:val="multilevel"/>
    <w:tmpl w:val="D2BE4AD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1FD668B"/>
    <w:multiLevelType w:val="multilevel"/>
    <w:tmpl w:val="42DEC57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62E3"/>
    <w:rsid w:val="00015EAC"/>
    <w:rsid w:val="00080FCA"/>
    <w:rsid w:val="000B1A63"/>
    <w:rsid w:val="000D3929"/>
    <w:rsid w:val="0012044D"/>
    <w:rsid w:val="001358E6"/>
    <w:rsid w:val="00162076"/>
    <w:rsid w:val="00171F69"/>
    <w:rsid w:val="00241107"/>
    <w:rsid w:val="00242085"/>
    <w:rsid w:val="00250F70"/>
    <w:rsid w:val="00281B62"/>
    <w:rsid w:val="0028689F"/>
    <w:rsid w:val="002B25CE"/>
    <w:rsid w:val="002B314B"/>
    <w:rsid w:val="002D47B4"/>
    <w:rsid w:val="00324219"/>
    <w:rsid w:val="003762AC"/>
    <w:rsid w:val="003E2082"/>
    <w:rsid w:val="003E4492"/>
    <w:rsid w:val="00443A6E"/>
    <w:rsid w:val="005367F7"/>
    <w:rsid w:val="005562E3"/>
    <w:rsid w:val="005631E4"/>
    <w:rsid w:val="00570A4D"/>
    <w:rsid w:val="00584334"/>
    <w:rsid w:val="005B6CCE"/>
    <w:rsid w:val="005E662D"/>
    <w:rsid w:val="005F25F9"/>
    <w:rsid w:val="00602677"/>
    <w:rsid w:val="0064735D"/>
    <w:rsid w:val="006D5934"/>
    <w:rsid w:val="006F5AAC"/>
    <w:rsid w:val="00717AF3"/>
    <w:rsid w:val="00720313"/>
    <w:rsid w:val="00753A12"/>
    <w:rsid w:val="00761891"/>
    <w:rsid w:val="0078153B"/>
    <w:rsid w:val="007C0698"/>
    <w:rsid w:val="007C3EC1"/>
    <w:rsid w:val="007E3B8E"/>
    <w:rsid w:val="007E6D64"/>
    <w:rsid w:val="007F2F4C"/>
    <w:rsid w:val="00886F0E"/>
    <w:rsid w:val="008942DA"/>
    <w:rsid w:val="008951BE"/>
    <w:rsid w:val="008E4087"/>
    <w:rsid w:val="008F700E"/>
    <w:rsid w:val="00901C54"/>
    <w:rsid w:val="00903B7E"/>
    <w:rsid w:val="009442EA"/>
    <w:rsid w:val="009530B0"/>
    <w:rsid w:val="009938E5"/>
    <w:rsid w:val="009C1270"/>
    <w:rsid w:val="009D2791"/>
    <w:rsid w:val="00A02A77"/>
    <w:rsid w:val="00A0697E"/>
    <w:rsid w:val="00A465C3"/>
    <w:rsid w:val="00AB2CF7"/>
    <w:rsid w:val="00AC0B83"/>
    <w:rsid w:val="00B07174"/>
    <w:rsid w:val="00B57F97"/>
    <w:rsid w:val="00BF377F"/>
    <w:rsid w:val="00C00B42"/>
    <w:rsid w:val="00CD164F"/>
    <w:rsid w:val="00CD3952"/>
    <w:rsid w:val="00CE0245"/>
    <w:rsid w:val="00D06D09"/>
    <w:rsid w:val="00D13460"/>
    <w:rsid w:val="00D1585E"/>
    <w:rsid w:val="00D33EC8"/>
    <w:rsid w:val="00D3424D"/>
    <w:rsid w:val="00D45DB8"/>
    <w:rsid w:val="00D658C5"/>
    <w:rsid w:val="00D814F7"/>
    <w:rsid w:val="00D823A3"/>
    <w:rsid w:val="00D9089D"/>
    <w:rsid w:val="00DB3A21"/>
    <w:rsid w:val="00DD7E41"/>
    <w:rsid w:val="00E020C4"/>
    <w:rsid w:val="00E15139"/>
    <w:rsid w:val="00E2316D"/>
    <w:rsid w:val="00E4386F"/>
    <w:rsid w:val="00E54065"/>
    <w:rsid w:val="00E65E3A"/>
    <w:rsid w:val="00EA12C5"/>
    <w:rsid w:val="00EA2CBF"/>
    <w:rsid w:val="00EB7A3B"/>
    <w:rsid w:val="00EE21D7"/>
    <w:rsid w:val="00F81AE5"/>
    <w:rsid w:val="00F87F84"/>
    <w:rsid w:val="00F948F4"/>
    <w:rsid w:val="00FB2539"/>
    <w:rsid w:val="00FC33CC"/>
    <w:rsid w:val="00FE594B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34"/>
  </w:style>
  <w:style w:type="paragraph" w:styleId="1">
    <w:name w:val="heading 1"/>
    <w:basedOn w:val="a"/>
    <w:link w:val="10"/>
    <w:uiPriority w:val="9"/>
    <w:qFormat/>
    <w:rsid w:val="007F2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uiPriority w:val="99"/>
    <w:locked/>
    <w:rsid w:val="001358E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1358E6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1358E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358E6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Сноска_"/>
    <w:basedOn w:val="a0"/>
    <w:link w:val="a5"/>
    <w:uiPriority w:val="99"/>
    <w:locked/>
    <w:rsid w:val="001358E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358E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3762AC"/>
    <w:rPr>
      <w:rFonts w:ascii="Garamond" w:hAnsi="Garamond" w:cs="Garamond"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762AC"/>
    <w:pPr>
      <w:shd w:val="clear" w:color="auto" w:fill="FFFFFF"/>
      <w:spacing w:after="0" w:line="240" w:lineRule="atLeast"/>
    </w:pPr>
    <w:rPr>
      <w:rFonts w:ascii="Garamond" w:hAnsi="Garamond" w:cs="Garamond"/>
      <w:spacing w:val="-10"/>
      <w:sz w:val="12"/>
      <w:szCs w:val="12"/>
    </w:rPr>
  </w:style>
  <w:style w:type="character" w:customStyle="1" w:styleId="10">
    <w:name w:val="Заголовок 1 Знак"/>
    <w:basedOn w:val="a0"/>
    <w:link w:val="1"/>
    <w:uiPriority w:val="9"/>
    <w:rsid w:val="007F2F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7F2F4C"/>
  </w:style>
  <w:style w:type="character" w:customStyle="1" w:styleId="2">
    <w:name w:val="Сноска (2)_"/>
    <w:basedOn w:val="a0"/>
    <w:link w:val="20"/>
    <w:uiPriority w:val="99"/>
    <w:locked/>
    <w:rsid w:val="00717A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Сноска (2)"/>
    <w:basedOn w:val="a"/>
    <w:link w:val="2"/>
    <w:uiPriority w:val="99"/>
    <w:rsid w:val="00717AF3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table" w:styleId="a6">
    <w:name w:val="Table Grid"/>
    <w:basedOn w:val="a1"/>
    <w:uiPriority w:val="59"/>
    <w:rsid w:val="009530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6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Reanimator</dc:creator>
  <cp:keywords/>
  <dc:description/>
  <cp:lastModifiedBy>Наталья</cp:lastModifiedBy>
  <cp:revision>34</cp:revision>
  <cp:lastPrinted>2018-02-14T08:11:00Z</cp:lastPrinted>
  <dcterms:created xsi:type="dcterms:W3CDTF">2016-01-07T08:08:00Z</dcterms:created>
  <dcterms:modified xsi:type="dcterms:W3CDTF">2018-02-15T07:45:00Z</dcterms:modified>
</cp:coreProperties>
</file>